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hadows Into Light" w:cs="Shadows Into Light" w:eastAsia="Shadows Into Light" w:hAnsi="Shadows Into Light"/>
          <w:b w:val="1"/>
          <w:color w:val="1c4587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36"/>
          <w:szCs w:val="36"/>
          <w:rtl w:val="0"/>
        </w:rPr>
        <w:t xml:space="preserve">Me fixer des objectifs pour le temps de Primavera</w:t>
      </w:r>
    </w:p>
    <w:p w:rsidR="00000000" w:rsidDel="00000000" w:rsidP="00000000" w:rsidRDefault="00000000" w:rsidRPr="00000000" w14:paraId="00000002">
      <w:pPr>
        <w:rPr>
          <w:rFonts w:ascii="Shadows Into Light" w:cs="Shadows Into Light" w:eastAsia="Shadows Into Light" w:hAnsi="Shadows Into Light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Shadows Into Light" w:cs="Shadows Into Light" w:eastAsia="Shadows Into Light" w:hAnsi="Shadows Into Light"/>
          <w:color w:val="1c4587"/>
          <w:sz w:val="28"/>
          <w:szCs w:val="28"/>
          <w:u w:val="single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8"/>
          <w:szCs w:val="28"/>
          <w:u w:val="single"/>
          <w:rtl w:val="0"/>
        </w:rPr>
        <w:t xml:space="preserve">Repartir de mon PFP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Shadows Into Light" w:cs="Shadows Into Light" w:eastAsia="Shadows Into Light" w:hAnsi="Shadows Into Light"/>
          <w:color w:val="1c4587"/>
          <w:sz w:val="28"/>
          <w:szCs w:val="28"/>
          <w:u w:val="none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8"/>
          <w:szCs w:val="28"/>
          <w:rtl w:val="0"/>
        </w:rPr>
        <w:t xml:space="preserve">Où est-ce que j’en suis sur mes objectifs que je m’étais fixé ?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Shadows Into Light" w:cs="Shadows Into Light" w:eastAsia="Shadows Into Light" w:hAnsi="Shadows Into Light"/>
          <w:color w:val="1c4587"/>
          <w:sz w:val="28"/>
          <w:szCs w:val="28"/>
          <w:u w:val="none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8"/>
          <w:szCs w:val="28"/>
          <w:rtl w:val="0"/>
        </w:rPr>
        <w:t xml:space="preserve">Est-ce qu’il y a certains objectifs que j’ai envie de continuer, d’approfondir, d’aller plus loin ? </w:t>
      </w:r>
    </w:p>
    <w:p w:rsidR="00000000" w:rsidDel="00000000" w:rsidP="00000000" w:rsidRDefault="00000000" w:rsidRPr="00000000" w14:paraId="00000006">
      <w:pPr>
        <w:ind w:left="0" w:firstLine="0"/>
        <w:rPr>
          <w:rFonts w:ascii="Shadows Into Light" w:cs="Shadows Into Light" w:eastAsia="Shadows Into Light" w:hAnsi="Shadows Into Light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Shadows Into Light" w:cs="Shadows Into Light" w:eastAsia="Shadows Into Light" w:hAnsi="Shadows Into Light"/>
          <w:color w:val="1c4587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8"/>
          <w:szCs w:val="28"/>
          <w:u w:val="single"/>
          <w:rtl w:val="0"/>
        </w:rPr>
        <w:t xml:space="preserve">Quelles sont mes envies pour la suite ?</w:t>
      </w: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Shadows Into Light" w:cs="Shadows Into Light" w:eastAsia="Shadows Into Light" w:hAnsi="Shadows Into Light"/>
          <w:color w:val="1c4587"/>
          <w:sz w:val="28"/>
          <w:szCs w:val="28"/>
          <w:u w:val="none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8"/>
          <w:szCs w:val="28"/>
          <w:rtl w:val="0"/>
        </w:rPr>
        <w:t xml:space="preserve">Quels sont les nouveaux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28"/>
          <w:szCs w:val="28"/>
          <w:rtl w:val="0"/>
        </w:rPr>
        <w:t xml:space="preserve">objectifs </w:t>
      </w: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8"/>
          <w:szCs w:val="28"/>
          <w:rtl w:val="0"/>
        </w:rPr>
        <w:t xml:space="preserve">que je me fixe pour ce temps de Primavera?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Shadows Into Light" w:cs="Shadows Into Light" w:eastAsia="Shadows Into Light" w:hAnsi="Shadows Into Light"/>
          <w:color w:val="1c4587"/>
          <w:sz w:val="28"/>
          <w:szCs w:val="28"/>
          <w:u w:val="none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8"/>
          <w:szCs w:val="28"/>
          <w:rtl w:val="0"/>
        </w:rPr>
        <w:t xml:space="preserve">Quel serait mon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28"/>
          <w:szCs w:val="28"/>
          <w:rtl w:val="0"/>
        </w:rPr>
        <w:t xml:space="preserve">projet </w:t>
      </w: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8"/>
          <w:szCs w:val="28"/>
          <w:rtl w:val="0"/>
        </w:rPr>
        <w:t xml:space="preserve">que j’ai envie de réaliser dans les jours/semaines qui viennent ? </w:t>
      </w:r>
    </w:p>
    <w:p w:rsidR="00000000" w:rsidDel="00000000" w:rsidP="00000000" w:rsidRDefault="00000000" w:rsidRPr="00000000" w14:paraId="0000000A">
      <w:pPr>
        <w:ind w:left="720" w:firstLine="0"/>
        <w:rPr>
          <w:rFonts w:ascii="Shadows Into Light" w:cs="Shadows Into Light" w:eastAsia="Shadows Into Light" w:hAnsi="Shadows Into Light"/>
          <w:color w:val="1c4587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8"/>
          <w:szCs w:val="28"/>
          <w:rtl w:val="0"/>
        </w:rPr>
        <w:t xml:space="preserve">Ce projet c’est quelque chose que j’ai envie de faire depuis longtemps mais pour lequel je n’ai pas encore pris le temps... Jusqu’à aujourd’hui ! </w:t>
      </w:r>
    </w:p>
    <w:p w:rsidR="00000000" w:rsidDel="00000000" w:rsidP="00000000" w:rsidRDefault="00000000" w:rsidRPr="00000000" w14:paraId="0000000B">
      <w:pPr>
        <w:ind w:left="0" w:firstLine="0"/>
        <w:rPr>
          <w:rFonts w:ascii="Shadows Into Light" w:cs="Shadows Into Light" w:eastAsia="Shadows Into Light" w:hAnsi="Shadows Into Light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Shadows Into Light" w:cs="Shadows Into Light" w:eastAsia="Shadows Into Light" w:hAnsi="Shadows Into Light"/>
          <w:color w:val="1c4587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8"/>
          <w:szCs w:val="28"/>
          <w:rtl w:val="0"/>
        </w:rPr>
        <w:t xml:space="preserve">Je commence à y travailler seul et j’approfondi en accompagnement :)</w:t>
      </w:r>
    </w:p>
    <w:p w:rsidR="00000000" w:rsidDel="00000000" w:rsidP="00000000" w:rsidRDefault="00000000" w:rsidRPr="00000000" w14:paraId="0000000D">
      <w:pPr>
        <w:ind w:left="0" w:firstLine="0"/>
        <w:rPr>
          <w:rFonts w:ascii="Shadows Into Light" w:cs="Shadows Into Light" w:eastAsia="Shadows Into Light" w:hAnsi="Shadows Into Light"/>
          <w:color w:val="1c4587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-823912</wp:posOffset>
            </wp:positionH>
            <wp:positionV relativeFrom="paragraph">
              <wp:posOffset>4996815</wp:posOffset>
            </wp:positionV>
            <wp:extent cx="7383780" cy="126301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3780" cy="1263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