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9A945" w14:textId="77777777" w:rsidR="00EC7BD2" w:rsidRPr="00EC7BD2" w:rsidRDefault="00EC7BD2">
      <w:pPr>
        <w:rPr>
          <w:rFonts w:ascii="Helvetica Neue" w:hAnsi="Helvetica Neue" w:cs="Times New Roman"/>
          <w:color w:val="000000"/>
          <w:sz w:val="32"/>
          <w:szCs w:val="32"/>
          <w:u w:val="single"/>
        </w:rPr>
      </w:pPr>
      <w:r w:rsidRPr="00EC7BD2">
        <w:rPr>
          <w:rFonts w:ascii="Helvetica Neue" w:hAnsi="Helvetica Neue" w:cs="Times New Roman"/>
          <w:color w:val="000000"/>
          <w:sz w:val="32"/>
          <w:szCs w:val="32"/>
          <w:u w:val="single"/>
        </w:rPr>
        <w:t>Fiche de préparation de projet.</w:t>
      </w:r>
    </w:p>
    <w:p w14:paraId="650FBE84" w14:textId="77777777" w:rsidR="00EC7BD2" w:rsidRDefault="00EC7BD2">
      <w:pPr>
        <w:rPr>
          <w:rFonts w:ascii="Helvetica Neue" w:hAnsi="Helvetica Neue" w:cs="Times New Roman"/>
          <w:color w:val="000000"/>
          <w:sz w:val="22"/>
          <w:szCs w:val="22"/>
        </w:rPr>
      </w:pPr>
    </w:p>
    <w:p w14:paraId="280CB0EF" w14:textId="77777777" w:rsidR="00EC7BD2" w:rsidRPr="00EC7BD2" w:rsidRDefault="00EC7BD2">
      <w:pPr>
        <w:rPr>
          <w:rFonts w:ascii="Helvetica Neue" w:hAnsi="Helvetica Neue" w:cs="Times New Roman"/>
          <w:i/>
          <w:color w:val="000000"/>
          <w:sz w:val="22"/>
          <w:szCs w:val="22"/>
        </w:rPr>
      </w:pPr>
      <w:r w:rsidRPr="00EC7BD2">
        <w:rPr>
          <w:rFonts w:ascii="Helvetica Neue" w:hAnsi="Helvetica Neue" w:cs="Times New Roman"/>
          <w:i/>
          <w:color w:val="000000"/>
          <w:sz w:val="22"/>
          <w:szCs w:val="22"/>
        </w:rPr>
        <w:t>Ceci est un guide</w:t>
      </w:r>
      <w:r>
        <w:rPr>
          <w:rFonts w:ascii="Helvetica Neue" w:hAnsi="Helvetica Neue" w:cs="Times New Roman"/>
          <w:i/>
          <w:color w:val="000000"/>
          <w:sz w:val="22"/>
          <w:szCs w:val="22"/>
        </w:rPr>
        <w:t>,</w:t>
      </w:r>
      <w:r w:rsidRPr="00EC7BD2">
        <w:rPr>
          <w:rFonts w:ascii="Helvetica Neue" w:hAnsi="Helvetica Neue" w:cs="Times New Roman"/>
          <w:i/>
          <w:color w:val="000000"/>
          <w:sz w:val="22"/>
          <w:szCs w:val="22"/>
        </w:rPr>
        <w:t xml:space="preserve"> basé sur le bilan des activités qui ont sollicité le col</w:t>
      </w:r>
      <w:r>
        <w:rPr>
          <w:rFonts w:ascii="Helvetica Neue" w:hAnsi="Helvetica Neue" w:cs="Times New Roman"/>
          <w:i/>
          <w:color w:val="000000"/>
          <w:sz w:val="22"/>
          <w:szCs w:val="22"/>
        </w:rPr>
        <w:t>lectif au</w:t>
      </w:r>
      <w:r w:rsidR="00E7122E">
        <w:rPr>
          <w:rFonts w:ascii="Helvetica Neue" w:hAnsi="Helvetica Neue" w:cs="Times New Roman"/>
          <w:i/>
          <w:color w:val="000000"/>
          <w:sz w:val="22"/>
          <w:szCs w:val="22"/>
        </w:rPr>
        <w:t xml:space="preserve"> mois de décembre 2022, destiné</w:t>
      </w:r>
      <w:bookmarkStart w:id="0" w:name="_GoBack"/>
      <w:bookmarkEnd w:id="0"/>
      <w:r>
        <w:rPr>
          <w:rFonts w:ascii="Helvetica Neue" w:hAnsi="Helvetica Neue" w:cs="Times New Roman"/>
          <w:i/>
          <w:color w:val="000000"/>
          <w:sz w:val="22"/>
          <w:szCs w:val="22"/>
        </w:rPr>
        <w:t xml:space="preserve"> à aider à la préparation et la présentation concrète d’un projet où le collectif est sollicité.</w:t>
      </w:r>
    </w:p>
    <w:p w14:paraId="09EC98A5" w14:textId="77777777" w:rsidR="00EC7BD2" w:rsidRPr="00EC7BD2" w:rsidRDefault="00EC7BD2">
      <w:pPr>
        <w:rPr>
          <w:rFonts w:ascii="Helvetica Neue" w:hAnsi="Helvetica Neue" w:cs="Times New Roman"/>
          <w:i/>
          <w:color w:val="000000"/>
          <w:sz w:val="22"/>
          <w:szCs w:val="22"/>
        </w:rPr>
      </w:pPr>
      <w:r w:rsidRPr="00EC7BD2">
        <w:rPr>
          <w:rFonts w:ascii="Helvetica Neue" w:hAnsi="Helvetica Neue" w:cs="Times New Roman"/>
          <w:i/>
          <w:color w:val="000000"/>
          <w:sz w:val="22"/>
          <w:szCs w:val="22"/>
        </w:rPr>
        <w:t>Cet outil est destiné à évoluer.</w:t>
      </w:r>
    </w:p>
    <w:p w14:paraId="54A8A0EC" w14:textId="77777777" w:rsidR="00EC7BD2" w:rsidRDefault="00EC7BD2">
      <w:pPr>
        <w:rPr>
          <w:rFonts w:ascii="Helvetica Neue" w:hAnsi="Helvetica Neue" w:cs="Times New Roman"/>
          <w:color w:val="000000"/>
          <w:sz w:val="22"/>
          <w:szCs w:val="22"/>
        </w:rPr>
      </w:pPr>
    </w:p>
    <w:p w14:paraId="6432534D" w14:textId="77777777" w:rsidR="00EC7BD2" w:rsidRDefault="00EC7BD2">
      <w:pPr>
        <w:rPr>
          <w:rFonts w:ascii="Helvetica Neue" w:hAnsi="Helvetica Neue" w:cs="Times New Roman"/>
          <w:color w:val="000000"/>
          <w:sz w:val="22"/>
          <w:szCs w:val="22"/>
        </w:rPr>
      </w:pPr>
    </w:p>
    <w:p w14:paraId="79B29B71" w14:textId="77777777" w:rsidR="00EC7BD2" w:rsidRDefault="00EC7BD2" w:rsidP="00EC7BD2">
      <w:pPr>
        <w:spacing w:before="100" w:beforeAutospacing="1" w:after="100" w:afterAutospacing="1"/>
        <w:textAlignment w:val="baseline"/>
        <w:rPr>
          <w:rFonts w:ascii="Helvetica Neue" w:hAnsi="Helvetica Neue" w:cs="Times New Roman"/>
          <w:color w:val="000000"/>
          <w:sz w:val="22"/>
          <w:szCs w:val="22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1 Décrire les étapes d’émergence du projet, avant sollicitation du collectif</w:t>
      </w:r>
    </w:p>
    <w:p w14:paraId="54024286" w14:textId="77777777" w:rsidR="00EC7BD2" w:rsidRDefault="00EC7BD2" w:rsidP="00EC7BD2">
      <w:pPr>
        <w:spacing w:before="100" w:beforeAutospacing="1" w:after="100" w:afterAutospacing="1"/>
        <w:textAlignment w:val="baseline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2 Décrire le projet</w:t>
      </w:r>
    </w:p>
    <w:p w14:paraId="75BEEDE9" w14:textId="77777777" w:rsidR="00EC7BD2" w:rsidRPr="003C4C12" w:rsidRDefault="00EC7BD2" w:rsidP="00EC7BD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3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 xml:space="preserve"> Citez les objectifs</w:t>
      </w:r>
      <w:r>
        <w:rPr>
          <w:rFonts w:ascii="Helvetica Neue" w:hAnsi="Helvetica Neue" w:cs="Times New Roman"/>
          <w:color w:val="000000"/>
          <w:sz w:val="22"/>
          <w:szCs w:val="22"/>
        </w:rPr>
        <w:t xml:space="preserve"> du projet</w:t>
      </w:r>
    </w:p>
    <w:p w14:paraId="38B9FEAD" w14:textId="77777777" w:rsidR="00EC7BD2" w:rsidRDefault="00EC7BD2">
      <w:pPr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4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 xml:space="preserve"> Le temps de préparation </w:t>
      </w:r>
      <w:r>
        <w:rPr>
          <w:rFonts w:ascii="Helvetica Neue" w:hAnsi="Helvetica Neue" w:cs="Times New Roman"/>
          <w:color w:val="000000"/>
          <w:sz w:val="22"/>
          <w:szCs w:val="22"/>
        </w:rPr>
        <w:t xml:space="preserve">estimé 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>en tant que organisateur (en h)</w:t>
      </w:r>
    </w:p>
    <w:p w14:paraId="526C1694" w14:textId="77777777" w:rsidR="00EC7BD2" w:rsidRDefault="00EC7BD2">
      <w:pPr>
        <w:rPr>
          <w:rFonts w:ascii="Helvetica Neue" w:hAnsi="Helvetica Neue" w:cs="Times New Roman"/>
          <w:color w:val="000000"/>
          <w:sz w:val="22"/>
          <w:szCs w:val="22"/>
        </w:rPr>
      </w:pPr>
    </w:p>
    <w:p w14:paraId="17AAFC8B" w14:textId="77777777" w:rsidR="00EC7BD2" w:rsidRDefault="00EC7BD2">
      <w:pPr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5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 xml:space="preserve"> La charge de sollicitation bénévole, (estimation en h par tâches)</w:t>
      </w:r>
    </w:p>
    <w:p w14:paraId="15A70CA2" w14:textId="77777777" w:rsidR="00EC7BD2" w:rsidRPr="003C4C12" w:rsidRDefault="00EC7BD2" w:rsidP="00EC7BD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6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 xml:space="preserve"> Fréquentation </w:t>
      </w:r>
      <w:r>
        <w:rPr>
          <w:rFonts w:ascii="Helvetica Neue" w:hAnsi="Helvetica Neue" w:cs="Times New Roman"/>
          <w:color w:val="000000"/>
          <w:sz w:val="22"/>
          <w:szCs w:val="22"/>
        </w:rPr>
        <w:t xml:space="preserve">espérée 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>(nombre de personnes)   Collectif: 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449C55CE" w14:textId="77777777" w:rsidR="00EC7BD2" w:rsidRDefault="00EC7BD2" w:rsidP="00EC7BD2">
      <w:pPr>
        <w:ind w:left="3540"/>
        <w:rPr>
          <w:rFonts w:ascii="Helvetica Neue" w:hAnsi="Helvetica Neue" w:cs="Times New Roman"/>
          <w:color w:val="000000"/>
          <w:sz w:val="22"/>
          <w:szCs w:val="22"/>
          <w:lang w:val="fr-BE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 xml:space="preserve">                      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>Visiteurs/externes:  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3C948718" w14:textId="77777777" w:rsidR="00EC7BD2" w:rsidRDefault="00EC7BD2" w:rsidP="00EC7BD2">
      <w:pPr>
        <w:spacing w:before="100" w:beforeAutospacing="1" w:after="100" w:afterAutospacing="1"/>
        <w:textAlignment w:val="baseline"/>
        <w:rPr>
          <w:rFonts w:ascii="Helvetica Neue" w:hAnsi="Helvetica Neue" w:cs="Times New Roman"/>
          <w:color w:val="000000"/>
          <w:sz w:val="22"/>
          <w:szCs w:val="22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 xml:space="preserve">                                                              </w:t>
      </w:r>
      <w:r>
        <w:rPr>
          <w:rFonts w:ascii="Helvetica Neue" w:hAnsi="Helvetica Neue" w:cs="Times New Roman"/>
          <w:color w:val="000000"/>
          <w:sz w:val="22"/>
          <w:szCs w:val="22"/>
        </w:rPr>
        <w:t xml:space="preserve">                  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>Village: 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290F7398" w14:textId="77777777" w:rsidR="00EC7BD2" w:rsidRPr="003C4C12" w:rsidRDefault="00EC7BD2" w:rsidP="00EC7BD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7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 xml:space="preserve"> Dépenses et recettes: (tableau détaillé par rubrique)  …….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D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2284"/>
        <w:gridCol w:w="2277"/>
        <w:gridCol w:w="2254"/>
      </w:tblGrid>
      <w:tr w:rsidR="00EC7BD2" w:rsidRPr="003C4C12" w14:paraId="49F973D6" w14:textId="77777777" w:rsidTr="00EC7BD2">
        <w:trPr>
          <w:trHeight w:val="300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259D2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CB1B2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Dépense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9BC6D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Recette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E755E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total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EC7BD2" w:rsidRPr="003C4C12" w14:paraId="53D9C1F8" w14:textId="77777777" w:rsidTr="00EC7BD2">
        <w:trPr>
          <w:trHeight w:val="300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01DDA6AC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rubrique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2F4FC45D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222D0040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336F6746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</w:tr>
      <w:tr w:rsidR="00EC7BD2" w:rsidRPr="003C4C12" w14:paraId="56EC7AB9" w14:textId="77777777" w:rsidTr="00EC7BD2">
        <w:trPr>
          <w:trHeight w:val="300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32341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rubrique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C5E7E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1AE22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24E8D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</w:tr>
      <w:tr w:rsidR="00EC7BD2" w:rsidRPr="003C4C12" w14:paraId="4F44E82B" w14:textId="77777777" w:rsidTr="00EC7BD2">
        <w:trPr>
          <w:trHeight w:val="300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492CDCA7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rubrique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5919DD84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5053EB8A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3E7FFE20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</w:tr>
      <w:tr w:rsidR="00EC7BD2" w:rsidRPr="003C4C12" w14:paraId="2D63E1C1" w14:textId="77777777" w:rsidTr="00EC7BD2">
        <w:trPr>
          <w:trHeight w:val="300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B8B98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en-US"/>
              </w:rPr>
              <w:t>Etc.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7151F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20401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0679E" w14:textId="77777777" w:rsidR="00EC7BD2" w:rsidRPr="003C4C12" w:rsidRDefault="00EC7BD2" w:rsidP="00284D0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</w:tr>
    </w:tbl>
    <w:p w14:paraId="6BD87C48" w14:textId="77777777" w:rsidR="00EC7BD2" w:rsidRDefault="00EC7BD2" w:rsidP="00EC7BD2">
      <w:pPr>
        <w:spacing w:before="100" w:beforeAutospacing="1" w:after="100" w:afterAutospacing="1"/>
        <w:textAlignment w:val="baseline"/>
        <w:rPr>
          <w:rFonts w:ascii="Helvetica Neue" w:hAnsi="Helvetica Neue" w:cs="Times New Roman"/>
          <w:color w:val="000000"/>
          <w:sz w:val="22"/>
          <w:szCs w:val="22"/>
        </w:rPr>
      </w:pPr>
    </w:p>
    <w:p w14:paraId="6B24C7D2" w14:textId="77777777" w:rsidR="00EC7BD2" w:rsidRPr="00EC7BD2" w:rsidRDefault="00EC7BD2" w:rsidP="00EC7BD2">
      <w:pPr>
        <w:spacing w:before="100" w:beforeAutospacing="1" w:after="100" w:afterAutospacing="1"/>
        <w:textAlignment w:val="baseline"/>
        <w:rPr>
          <w:rFonts w:ascii="Helvetica Neue" w:hAnsi="Helvetica Neue" w:cs="Times New Roman"/>
          <w:i/>
          <w:color w:val="000000"/>
          <w:sz w:val="22"/>
          <w:szCs w:val="22"/>
        </w:rPr>
      </w:pPr>
      <w:r w:rsidRPr="00EC7BD2">
        <w:rPr>
          <w:rFonts w:ascii="Helvetica Neue" w:hAnsi="Helvetica Neue" w:cs="Times New Roman"/>
          <w:i/>
          <w:color w:val="000000"/>
          <w:sz w:val="22"/>
          <w:szCs w:val="22"/>
        </w:rPr>
        <w:t xml:space="preserve">Après la réalisation du projet, afin de réaliser un bilan objectif, </w:t>
      </w:r>
      <w:proofErr w:type="spellStart"/>
      <w:r w:rsidRPr="00EC7BD2">
        <w:rPr>
          <w:rFonts w:ascii="Helvetica Neue" w:hAnsi="Helvetica Neue" w:cs="Times New Roman"/>
          <w:i/>
          <w:color w:val="000000"/>
          <w:sz w:val="22"/>
          <w:szCs w:val="22"/>
        </w:rPr>
        <w:t>re</w:t>
      </w:r>
      <w:proofErr w:type="spellEnd"/>
      <w:r w:rsidRPr="00EC7BD2">
        <w:rPr>
          <w:rFonts w:ascii="Helvetica Neue" w:hAnsi="Helvetica Neue" w:cs="Times New Roman"/>
          <w:i/>
          <w:color w:val="000000"/>
          <w:sz w:val="22"/>
          <w:szCs w:val="22"/>
        </w:rPr>
        <w:t xml:space="preserve"> remplir objectivement chaque point</w:t>
      </w:r>
      <w:r>
        <w:rPr>
          <w:rFonts w:ascii="Helvetica Neue" w:hAnsi="Helvetica Neue" w:cs="Times New Roman"/>
          <w:i/>
          <w:color w:val="000000"/>
          <w:sz w:val="22"/>
          <w:szCs w:val="22"/>
        </w:rPr>
        <w:t xml:space="preserve"> </w:t>
      </w:r>
      <w:r w:rsidRPr="00EC7BD2">
        <w:rPr>
          <w:rFonts w:ascii="Helvetica Neue" w:hAnsi="Helvetica Neue" w:cs="Times New Roman"/>
          <w:i/>
          <w:color w:val="000000"/>
          <w:sz w:val="22"/>
          <w:szCs w:val="22"/>
        </w:rPr>
        <w:t xml:space="preserve">et rajouter un </w:t>
      </w:r>
      <w:r>
        <w:rPr>
          <w:rFonts w:ascii="Helvetica Neue" w:hAnsi="Helvetica Neue" w:cs="Times New Roman"/>
          <w:i/>
          <w:color w:val="000000"/>
          <w:sz w:val="22"/>
          <w:szCs w:val="22"/>
        </w:rPr>
        <w:t>8</w:t>
      </w:r>
      <w:r w:rsidRPr="00EC7BD2">
        <w:rPr>
          <w:rFonts w:ascii="Helvetica Neue" w:hAnsi="Helvetica Neue" w:cs="Times New Roman"/>
          <w:i/>
          <w:color w:val="000000"/>
          <w:sz w:val="22"/>
          <w:szCs w:val="22"/>
          <w:vertAlign w:val="superscript"/>
        </w:rPr>
        <w:t>ème</w:t>
      </w:r>
      <w:r w:rsidRPr="00EC7BD2">
        <w:rPr>
          <w:rFonts w:ascii="Helvetica Neue" w:hAnsi="Helvetica Neue" w:cs="Times New Roman"/>
          <w:i/>
          <w:color w:val="000000"/>
          <w:sz w:val="22"/>
          <w:szCs w:val="22"/>
        </w:rPr>
        <w:t xml:space="preserve"> point :</w:t>
      </w:r>
    </w:p>
    <w:p w14:paraId="7D12B241" w14:textId="77777777" w:rsidR="00EC7BD2" w:rsidRPr="003C4C12" w:rsidRDefault="00EC7BD2" w:rsidP="00EC7BD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 xml:space="preserve">8 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>Estimation</w:t>
      </w:r>
      <w:r>
        <w:rPr>
          <w:rFonts w:ascii="Helvetica Neue" w:hAnsi="Helvetica Neue" w:cs="Times New Roman"/>
          <w:color w:val="000000"/>
          <w:sz w:val="22"/>
          <w:szCs w:val="22"/>
        </w:rPr>
        <w:t xml:space="preserve"> d’atteinte de chaque objectif</w:t>
      </w:r>
      <w:proofErr w:type="gramStart"/>
      <w:r>
        <w:rPr>
          <w:rFonts w:ascii="Helvetica Neue" w:hAnsi="Helvetica Neue" w:cs="Times New Roman"/>
          <w:color w:val="000000"/>
          <w:sz w:val="22"/>
          <w:szCs w:val="22"/>
        </w:rPr>
        <w:t>: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>………..</w:t>
      </w:r>
      <w:proofErr w:type="gramEnd"/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514D6844" w14:textId="77777777" w:rsidR="00EC7BD2" w:rsidRDefault="00EC7BD2" w:rsidP="00EC7BD2">
      <w:pPr>
        <w:spacing w:before="100" w:beforeAutospacing="1" w:after="100" w:afterAutospacing="1"/>
        <w:textAlignment w:val="baseline"/>
        <w:rPr>
          <w:rFonts w:ascii="Helvetica Neue" w:hAnsi="Helvetica Neue" w:cs="Times New Roman"/>
          <w:color w:val="000000"/>
          <w:sz w:val="22"/>
          <w:szCs w:val="22"/>
          <w:lang w:val="fr-BE"/>
        </w:rPr>
      </w:pPr>
    </w:p>
    <w:p w14:paraId="21A5CDE6" w14:textId="77777777" w:rsidR="00EC7BD2" w:rsidRPr="003C4C12" w:rsidRDefault="00EC7BD2" w:rsidP="00EC7BD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</w:p>
    <w:p w14:paraId="70D8B82F" w14:textId="77777777" w:rsidR="00EC7BD2" w:rsidRDefault="00EC7BD2"/>
    <w:sectPr w:rsidR="00EC7BD2" w:rsidSect="00545D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4536"/>
  <w:drawingGridVerticalSpacing w:val="283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D2"/>
    <w:rsid w:val="00545DE8"/>
    <w:rsid w:val="00E7122E"/>
    <w:rsid w:val="00E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FC8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914</Characters>
  <Application>Microsoft Macintosh Word</Application>
  <DocSecurity>0</DocSecurity>
  <Lines>7</Lines>
  <Paragraphs>2</Paragraphs>
  <ScaleCrop>false</ScaleCrop>
  <Company>maison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Sollie</dc:creator>
  <cp:keywords/>
  <dc:description/>
  <cp:lastModifiedBy>Anne Sollie</cp:lastModifiedBy>
  <cp:revision>2</cp:revision>
  <dcterms:created xsi:type="dcterms:W3CDTF">2023-01-16T15:37:00Z</dcterms:created>
  <dcterms:modified xsi:type="dcterms:W3CDTF">2023-01-16T16:40:00Z</dcterms:modified>
</cp:coreProperties>
</file>